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after="0" w:line="400" w:lineRule="exact"/>
        <w:jc w:val="both"/>
        <w:rPr>
          <w:sz w:val="36"/>
          <w:szCs w:val="21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bidi="ar"/>
        </w:rPr>
        <w:t>附件1：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sz w:val="36"/>
          <w:szCs w:val="21"/>
        </w:rPr>
        <w:t xml:space="preserve"> </w:t>
      </w:r>
    </w:p>
    <w:p>
      <w:pPr>
        <w:rPr>
          <w:rFonts w:hint="eastAsia"/>
        </w:rPr>
      </w:pPr>
    </w:p>
    <w:p>
      <w:pPr>
        <w:pStyle w:val="2"/>
        <w:adjustRightInd w:val="0"/>
        <w:snapToGrid w:val="0"/>
        <w:spacing w:before="0" w:after="0" w:line="240" w:lineRule="auto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广西水利电力职业技术学院</w:t>
      </w:r>
    </w:p>
    <w:p>
      <w:pPr>
        <w:pStyle w:val="2"/>
        <w:adjustRightInd w:val="0"/>
        <w:snapToGrid w:val="0"/>
        <w:spacing w:before="0" w:after="0" w:line="240" w:lineRule="auto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第二届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“就业之星”评选申请表</w:t>
      </w:r>
    </w:p>
    <w:bookmarkEnd w:id="0"/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709"/>
        <w:gridCol w:w="1397"/>
        <w:gridCol w:w="1198"/>
        <w:gridCol w:w="1082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06" w:type="pct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003" w:type="pct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820" w:type="pct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703" w:type="pct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635" w:type="pct"/>
            <w:noWrap w:val="0"/>
            <w:vAlign w:val="center"/>
          </w:tcPr>
          <w:p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806" w:type="pct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二级</w:t>
            </w:r>
            <w:r>
              <w:rPr>
                <w:rFonts w:hint="eastAsia"/>
                <w:b/>
                <w:bCs/>
                <w:sz w:val="24"/>
              </w:rPr>
              <w:t>学院</w:t>
            </w:r>
          </w:p>
        </w:tc>
        <w:tc>
          <w:tcPr>
            <w:tcW w:w="1003" w:type="pct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820" w:type="pct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2370" w:type="pct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</w:trPr>
        <w:tc>
          <w:tcPr>
            <w:tcW w:w="806" w:type="pct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评选类型</w:t>
            </w:r>
          </w:p>
        </w:tc>
        <w:tc>
          <w:tcPr>
            <w:tcW w:w="1003" w:type="pct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820" w:type="pct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评选依据</w:t>
            </w:r>
          </w:p>
        </w:tc>
        <w:tc>
          <w:tcPr>
            <w:tcW w:w="2370" w:type="pct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填写序号即可，如：1类（1）条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9" w:hRule="atLeast"/>
        </w:trPr>
        <w:tc>
          <w:tcPr>
            <w:tcW w:w="1809" w:type="pct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毕业去向</w:t>
            </w:r>
          </w:p>
        </w:tc>
        <w:tc>
          <w:tcPr>
            <w:tcW w:w="3190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选择：签订就业协议、劳动合同、自主创业、参加国家基层就业项目、考取公务员</w:t>
            </w:r>
            <w:r>
              <w:rPr>
                <w:rFonts w:hint="eastAsia"/>
                <w:color w:val="FF0000"/>
                <w:sz w:val="20"/>
                <w:szCs w:val="20"/>
                <w:lang w:val="en-US" w:eastAsia="zh-CN"/>
              </w:rPr>
              <w:t>或</w:t>
            </w:r>
            <w:r>
              <w:rPr>
                <w:rFonts w:hint="eastAsia"/>
                <w:color w:val="FF0000"/>
                <w:sz w:val="20"/>
                <w:szCs w:val="20"/>
              </w:rPr>
              <w:t>事业单位</w:t>
            </w:r>
            <w:r>
              <w:rPr>
                <w:rFonts w:hint="eastAsia"/>
                <w:color w:val="FF0000"/>
                <w:sz w:val="20"/>
                <w:szCs w:val="20"/>
                <w:lang w:eastAsia="zh-CN"/>
              </w:rPr>
              <w:t>、升学等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09" w:type="pct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就业/创业单位名称</w:t>
            </w:r>
          </w:p>
          <w:p>
            <w:pPr>
              <w:adjustRightInd w:val="0"/>
              <w:jc w:val="center"/>
              <w:textAlignment w:val="baseline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（若参评</w:t>
            </w:r>
            <w:r>
              <w:rPr>
                <w:rFonts w:hint="eastAsia" w:eastAsia="宋体" w:cs="Times New Roman"/>
                <w:b w:val="0"/>
                <w:bCs w:val="0"/>
                <w:sz w:val="24"/>
                <w:lang w:val="en-US" w:eastAsia="zh-CN"/>
              </w:rPr>
              <w:t>升学深造类填写学校名称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3190" w:type="pct"/>
            <w:gridSpan w:val="4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809" w:type="pct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就业/创业单位所在地</w:t>
            </w:r>
          </w:p>
          <w:p>
            <w:pPr>
              <w:adjustRightInd w:val="0"/>
              <w:jc w:val="center"/>
              <w:textAlignment w:val="baseline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（若参评</w:t>
            </w:r>
            <w:r>
              <w:rPr>
                <w:rFonts w:hint="eastAsia" w:eastAsia="宋体" w:cs="Times New Roman"/>
                <w:b w:val="0"/>
                <w:bCs w:val="0"/>
                <w:sz w:val="24"/>
                <w:lang w:val="en-US" w:eastAsia="zh-CN"/>
              </w:rPr>
              <w:t>升学深造类填写学校所在地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3190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详细到门牌号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1809" w:type="pct"/>
            <w:gridSpan w:val="2"/>
            <w:noWrap w:val="0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工作岗位（主要工作内容）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（若参评</w:t>
            </w:r>
            <w:r>
              <w:rPr>
                <w:rFonts w:hint="eastAsia" w:eastAsia="宋体" w:cs="Times New Roman"/>
                <w:b w:val="0"/>
                <w:bCs w:val="0"/>
                <w:sz w:val="24"/>
                <w:lang w:val="en-US" w:eastAsia="zh-CN"/>
              </w:rPr>
              <w:t>升学深造类不用填写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3190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0"/>
                <w:szCs w:val="20"/>
              </w:rPr>
            </w:pPr>
          </w:p>
          <w:p>
            <w:pPr>
              <w:jc w:val="both"/>
              <w:rPr>
                <w:rFonts w:hint="eastAsia"/>
                <w:color w:val="FF0000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color w:val="FF0000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简单描述岗位工作的内容</w:t>
            </w:r>
          </w:p>
          <w:p>
            <w:pPr>
              <w:jc w:val="center"/>
              <w:rPr>
                <w:rFonts w:hint="eastAsia"/>
                <w:color w:val="FF0000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color w:val="FF0000"/>
                <w:sz w:val="20"/>
                <w:szCs w:val="20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806" w:type="pct"/>
            <w:noWrap w:val="0"/>
            <w:textDirection w:val="tbRlV"/>
            <w:vAlign w:val="center"/>
          </w:tcPr>
          <w:p>
            <w:pPr>
              <w:spacing w:before="240"/>
              <w:ind w:left="113" w:right="113"/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事迹简介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第三人称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193" w:type="pct"/>
            <w:gridSpan w:val="5"/>
            <w:noWrap w:val="0"/>
            <w:vAlign w:val="center"/>
          </w:tcPr>
          <w:p>
            <w:pPr>
              <w:jc w:val="both"/>
              <w:rPr>
                <w:color w:val="FF0000"/>
                <w:sz w:val="20"/>
                <w:szCs w:val="20"/>
              </w:rPr>
            </w:pPr>
          </w:p>
          <w:p>
            <w:pPr>
              <w:pStyle w:val="3"/>
              <w:widowControl/>
              <w:spacing w:before="0" w:beforeAutospacing="0" w:after="0" w:afterAutospacing="0" w:line="240" w:lineRule="auto"/>
              <w:ind w:firstLine="440" w:firstLineChars="200"/>
              <w:rPr>
                <w:rFonts w:hint="eastAsia" w:ascii="仿宋" w:hAnsi="仿宋" w:eastAsia="仿宋" w:cs="仿宋"/>
                <w:color w:val="FF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shd w:val="clear" w:color="auto" w:fill="FFFFFF"/>
              </w:rPr>
              <w:t>事迹材料要求真实客观、生动鲜活，杜绝虚构，套用他人经历。材料要具有代表性、典型性和先进性（500字左右）：</w:t>
            </w:r>
          </w:p>
          <w:p>
            <w:pPr>
              <w:pStyle w:val="3"/>
              <w:widowControl/>
              <w:spacing w:before="0" w:beforeAutospacing="0" w:after="0" w:afterAutospacing="0" w:line="240" w:lineRule="auto"/>
              <w:ind w:firstLine="440" w:firstLineChars="200"/>
              <w:rPr>
                <w:rFonts w:hint="eastAsia" w:ascii="仿宋" w:hAnsi="仿宋" w:eastAsia="仿宋" w:cs="仿宋"/>
                <w:color w:val="FF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shd w:val="clear" w:color="auto" w:fill="FFFFFF"/>
              </w:rPr>
              <w:t>（1）能反映出学生个人积极求职就业的情况；</w:t>
            </w:r>
          </w:p>
          <w:p>
            <w:pPr>
              <w:pStyle w:val="3"/>
              <w:widowControl/>
              <w:spacing w:before="0" w:beforeAutospacing="0" w:after="0" w:afterAutospacing="0" w:line="240" w:lineRule="auto"/>
              <w:ind w:firstLine="440" w:firstLineChars="200"/>
              <w:rPr>
                <w:rFonts w:hint="eastAsia" w:ascii="仿宋" w:hAnsi="仿宋" w:eastAsia="仿宋" w:cs="仿宋"/>
                <w:color w:val="FF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shd w:val="clear" w:color="auto" w:fill="FFFFFF"/>
              </w:rPr>
              <w:t>（2）能反映出学生求职路上的各种经历、克服艰难险阻及就业心理变化的过程；</w:t>
            </w:r>
          </w:p>
          <w:p>
            <w:pPr>
              <w:pStyle w:val="3"/>
              <w:widowControl/>
              <w:spacing w:before="0" w:beforeAutospacing="0" w:after="0" w:afterAutospacing="0" w:line="240" w:lineRule="auto"/>
              <w:ind w:firstLine="440" w:firstLineChars="200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shd w:val="clear" w:color="auto" w:fill="FFFFFF"/>
              </w:rPr>
              <w:t>（3）能体现充分的就业准备、求职技巧以及各种面试（笔试）中的收获和成功经验等；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06" w:type="pct"/>
            <w:noWrap w:val="0"/>
            <w:vAlign w:val="center"/>
          </w:tcPr>
          <w:p>
            <w:pPr>
              <w:spacing w:before="240"/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工作（服役、本科学习）期间获得荣誉或考取技能证情况</w:t>
            </w:r>
          </w:p>
        </w:tc>
        <w:tc>
          <w:tcPr>
            <w:tcW w:w="4193" w:type="pct"/>
            <w:gridSpan w:val="5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按照时间顺序，选择含金量较高的荣誉或技能证，填写项目不超过10条。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06" w:type="pct"/>
            <w:vMerge w:val="restart"/>
            <w:noWrap w:val="0"/>
            <w:textDirection w:val="tbRlV"/>
            <w:vAlign w:val="center"/>
          </w:tcPr>
          <w:p>
            <w:pPr>
              <w:spacing w:before="240"/>
              <w:ind w:left="113" w:right="113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辅导员</w:t>
            </w:r>
            <w: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  <w:t>或班主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任</w:t>
            </w:r>
            <w:r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193" w:type="pct"/>
            <w:gridSpan w:val="5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毕业生</w:t>
            </w:r>
            <w:r>
              <w:rPr>
                <w:rFonts w:hint="eastAsia"/>
                <w:szCs w:val="21"/>
              </w:rPr>
              <w:t xml:space="preserve">在校期间是否参与各类就业相关活动？      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参与  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未参与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06" w:type="pct"/>
            <w:vMerge w:val="continue"/>
            <w:noWrap w:val="0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4193" w:type="pct"/>
            <w:gridSpan w:val="5"/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2.在学校开展就业工作（就业信息填报、就业调查、就业核查）过程中</w:t>
            </w:r>
            <w:r>
              <w:rPr>
                <w:rFonts w:hint="eastAsia"/>
                <w:szCs w:val="21"/>
                <w:lang w:val="en-US" w:eastAsia="zh-CN"/>
              </w:rPr>
              <w:t>毕业生</w:t>
            </w:r>
            <w:r>
              <w:rPr>
                <w:rFonts w:hint="eastAsia"/>
                <w:szCs w:val="21"/>
              </w:rPr>
              <w:t xml:space="preserve">是否积极主动配合？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 是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06" w:type="pct"/>
            <w:vMerge w:val="continue"/>
            <w:noWrap w:val="0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4193" w:type="pct"/>
            <w:gridSpan w:val="5"/>
            <w:noWrap w:val="0"/>
            <w:vAlign w:val="center"/>
          </w:tcPr>
          <w:p>
            <w:pPr>
              <w:ind w:firstLine="3360" w:firstLineChars="1600"/>
              <w:rPr>
                <w:rFonts w:hint="eastAsia"/>
                <w:szCs w:val="21"/>
              </w:rPr>
            </w:pPr>
          </w:p>
          <w:p>
            <w:pPr>
              <w:ind w:firstLine="3360" w:firstLineChars="1600"/>
              <w:rPr>
                <w:rFonts w:hint="eastAsia"/>
                <w:szCs w:val="21"/>
              </w:rPr>
            </w:pPr>
          </w:p>
          <w:p>
            <w:pPr>
              <w:ind w:firstLine="3360" w:firstLineChars="16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辅导员</w:t>
            </w:r>
            <w:r>
              <w:rPr>
                <w:rFonts w:hint="eastAsia"/>
                <w:szCs w:val="21"/>
                <w:lang w:val="en-US" w:eastAsia="zh-CN"/>
              </w:rPr>
              <w:t>或班主任</w:t>
            </w:r>
            <w:r>
              <w:rPr>
                <w:rFonts w:hint="eastAsia"/>
                <w:szCs w:val="21"/>
              </w:rPr>
              <w:t>签字：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年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806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/>
                <w:b/>
                <w:bCs/>
                <w:sz w:val="24"/>
                <w:szCs w:val="24"/>
              </w:rPr>
              <w:t>学院意见</w:t>
            </w:r>
          </w:p>
        </w:tc>
        <w:tc>
          <w:tcPr>
            <w:tcW w:w="4193" w:type="pct"/>
            <w:gridSpan w:val="5"/>
            <w:noWrap w:val="0"/>
            <w:vAlign w:val="top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/>
                <w:color w:val="FF0000"/>
                <w:szCs w:val="21"/>
                <w:highlight w:val="none"/>
              </w:rPr>
            </w:pPr>
            <w:r>
              <w:rPr>
                <w:rFonts w:hint="eastAsia"/>
                <w:color w:val="FF0000"/>
                <w:szCs w:val="21"/>
              </w:rPr>
              <w:t>经审核，该生填写的内容真实客观，就业</w:t>
            </w:r>
            <w:r>
              <w:rPr>
                <w:rFonts w:hint="eastAsia"/>
                <w:color w:val="FF0000"/>
                <w:szCs w:val="21"/>
                <w:lang w:eastAsia="zh-CN"/>
              </w:rPr>
              <w:t>（升学）</w:t>
            </w:r>
            <w:r>
              <w:rPr>
                <w:rFonts w:hint="eastAsia"/>
                <w:color w:val="FF0000"/>
                <w:szCs w:val="21"/>
              </w:rPr>
              <w:t>经历具有一定的典型性，同意推荐该生评选学校“就业之星”+</w:t>
            </w:r>
            <w:r>
              <w:rPr>
                <w:rFonts w:hint="eastAsia"/>
                <w:color w:val="FF0000"/>
                <w:szCs w:val="21"/>
                <w:highlight w:val="none"/>
              </w:rPr>
              <w:t>评选类型。</w:t>
            </w:r>
          </w:p>
          <w:p>
            <w:pPr>
              <w:ind w:firstLine="3570" w:firstLineChars="17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主管院领导签名：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 xml:space="preserve"> (二级学院盖章)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</w:p>
          <w:p>
            <w:pPr>
              <w:ind w:firstLine="3990" w:firstLineChars="1900"/>
              <w:rPr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 xml:space="preserve">年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月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806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学校意见</w:t>
            </w:r>
          </w:p>
        </w:tc>
        <w:tc>
          <w:tcPr>
            <w:tcW w:w="4193" w:type="pct"/>
            <w:gridSpan w:val="5"/>
            <w:noWrap w:val="0"/>
            <w:vAlign w:val="top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color w:val="FF0000"/>
                <w:szCs w:val="21"/>
              </w:rPr>
              <w:t>经审议，同意\不同意该生评选学校“就业之星”+</w:t>
            </w:r>
            <w:r>
              <w:rPr>
                <w:rFonts w:hint="eastAsia"/>
                <w:color w:val="FF0000"/>
                <w:szCs w:val="21"/>
                <w:highlight w:val="none"/>
              </w:rPr>
              <w:t>评选类型。</w:t>
            </w:r>
          </w:p>
          <w:p>
            <w:pPr>
              <w:ind w:firstLine="3570" w:firstLineChars="1700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ind w:firstLine="3570" w:firstLineChars="1700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招生与就业处：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（盖章）</w:t>
            </w:r>
          </w:p>
          <w:p>
            <w:pPr>
              <w:wordWrap w:val="0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 xml:space="preserve">                        年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月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spacing w:line="360" w:lineRule="auto"/>
        <w:ind w:firstLine="44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kern w:val="0"/>
          <w:sz w:val="22"/>
          <w:szCs w:val="22"/>
          <w:shd w:val="clear" w:color="auto" w:fill="FFFFFF"/>
          <w:lang w:bidi="ar"/>
        </w:rPr>
        <w:t>注意：请将红色字迹删除后填写。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ZDg0OTNkNGQzMjU4NzJkMjZhY2ZjOTc4ODM4NzAifQ=="/>
  </w:docVars>
  <w:rsids>
    <w:rsidRoot w:val="2263714F"/>
    <w:rsid w:val="2263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2023-10-08T09:43:00Z</dcterms:created>
  <dc:creator>小风</dc:creator>
  <cp:lastModifiedBy>小风</cp:lastModifiedBy>
  <dcterms:modified xsi:type="dcterms:W3CDTF">2023-10-08T09:43:34Z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FA5934011F27444CB261AA04FFD38485_11</vt:lpwstr>
  </property>
</Properties>
</file>