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jc w:val="center"/>
        <w:rPr>
          <w:rFonts w:ascii="方正小标宋简体" w:eastAsia="方正小标宋简体" w:cs="方正仿宋简体" w:hAnsiTheme="minorEastAsia"/>
          <w:b w:val="0"/>
          <w:sz w:val="44"/>
          <w:szCs w:val="44"/>
        </w:rPr>
      </w:pPr>
      <w:r>
        <w:rPr>
          <w:rFonts w:hint="eastAsia" w:ascii="方正小标宋简体" w:eastAsia="方正小标宋简体" w:cs="方正仿宋简体" w:hAnsiTheme="minorEastAsia"/>
          <w:b w:val="0"/>
          <w:sz w:val="44"/>
          <w:szCs w:val="44"/>
        </w:rPr>
        <w:t>用人单位入校招聘公函</w:t>
      </w:r>
    </w:p>
    <w:p>
      <w:pPr>
        <w:pStyle w:val="2"/>
        <w:spacing w:line="560" w:lineRule="exact"/>
        <w:ind w:firstLine="643"/>
        <w:jc w:val="both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>
      <w:pPr>
        <w:pStyle w:val="2"/>
        <w:spacing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广西水利电力职业技术学院：</w:t>
      </w:r>
    </w:p>
    <w:p>
      <w:pPr>
        <w:pStyle w:val="2"/>
        <w:spacing w:line="560" w:lineRule="exact"/>
        <w:ind w:firstLine="643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兹介绍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校参加招聘活动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的工作人员姓名）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人员数量）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学校参加2023年“广西青年爱广西”主题活动暨“千校万岗”广西大中专学生就业精准帮扶行动招聘会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入校参加此次招聘活动的人员均为本单位职工，非劳务代理或中介人员。</w:t>
      </w:r>
    </w:p>
    <w:tbl>
      <w:tblPr>
        <w:tblStyle w:val="3"/>
        <w:tblpPr w:leftFromText="180" w:rightFromText="180" w:vertAnchor="text" w:horzAnchor="page" w:tblpX="2070" w:tblpY="321"/>
        <w:tblOverlap w:val="never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515"/>
        <w:gridCol w:w="1335"/>
        <w:gridCol w:w="2220"/>
        <w:gridCol w:w="2145"/>
      </w:tblGrid>
      <w:tr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入校人员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spacing w:line="560" w:lineRule="exact"/>
        <w:ind w:firstLine="643"/>
        <w:jc w:val="center"/>
        <w:rPr>
          <w:rFonts w:ascii="方正仿宋简体" w:eastAsia="方正仿宋简体" w:cs="方正仿宋简体" w:hAnsiTheme="minorEastAsia"/>
          <w:b w:val="0"/>
          <w:sz w:val="30"/>
          <w:szCs w:val="30"/>
        </w:rPr>
      </w:pPr>
    </w:p>
    <w:p>
      <w:pPr>
        <w:ind w:firstLine="480" w:firstLineChars="200"/>
        <w:rPr>
          <w:rFonts w:eastAsia="方正仿宋简体"/>
          <w:b/>
          <w:sz w:val="24"/>
        </w:rPr>
      </w:pPr>
      <w:bookmarkStart w:id="0" w:name="_GoBack"/>
      <w:bookmarkEnd w:id="0"/>
    </w:p>
    <w:p>
      <w:pPr>
        <w:jc w:val="left"/>
        <w:rPr>
          <w:rFonts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>
      <w:pPr>
        <w:jc w:val="left"/>
        <w:rPr>
          <w:rFonts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>
      <w:pPr>
        <w:ind w:firstLine="3874" w:firstLineChars="1206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单位名称+公章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（单位/部门公章）</w:t>
      </w:r>
    </w:p>
    <w:p>
      <w:pPr>
        <w:ind w:firstLine="645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 xml:space="preserve">                            XXXX年XX月XX日</w:t>
      </w:r>
    </w:p>
    <w:p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备注：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此表复印件无效，</w:t>
      </w:r>
      <w:r>
        <w:rPr>
          <w:rFonts w:hint="eastAsia" w:ascii="宋体" w:hAnsi="宋体" w:cs="宋体"/>
          <w:b/>
          <w:color w:val="auto"/>
          <w:kern w:val="0"/>
          <w:sz w:val="24"/>
        </w:rPr>
        <w:t>所有</w:t>
      </w:r>
      <w:r>
        <w:rPr>
          <w:rFonts w:ascii="宋体" w:hAnsi="宋体" w:cs="宋体"/>
          <w:b/>
          <w:color w:val="auto"/>
          <w:kern w:val="0"/>
          <w:sz w:val="24"/>
        </w:rPr>
        <w:t>进校招聘人员必须填写此表，并</w:t>
      </w:r>
      <w:r>
        <w:rPr>
          <w:rFonts w:hint="eastAsia" w:ascii="宋体" w:hAnsi="宋体" w:cs="宋体"/>
          <w:b/>
          <w:color w:val="auto"/>
          <w:kern w:val="0"/>
          <w:sz w:val="24"/>
        </w:rPr>
        <w:t>于招聘活动当天交给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签到处</w:t>
      </w:r>
      <w:r>
        <w:rPr>
          <w:rFonts w:hint="eastAsia" w:ascii="宋体" w:hAnsi="宋体" w:cs="宋体"/>
          <w:b/>
          <w:color w:val="auto"/>
          <w:kern w:val="0"/>
          <w:sz w:val="24"/>
        </w:rPr>
        <w:t>工作人员</w:t>
      </w:r>
      <w:r>
        <w:rPr>
          <w:rFonts w:ascii="宋体" w:hAnsi="宋体" w:cs="宋体"/>
          <w:b/>
          <w:color w:val="auto"/>
          <w:kern w:val="0"/>
          <w:sz w:val="24"/>
        </w:rPr>
        <w:t>审核</w:t>
      </w: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。</w:t>
      </w:r>
    </w:p>
    <w:p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9624656-CBCD-45B7-8E16-3D0033B770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D4F159-BB87-47D0-B887-19B1432582F0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8FFC6AFC-6CCD-48DF-B070-66C55EA7AEE0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4" w:fontKey="{E0FB829B-7C8D-42C4-A868-9676A2DDE6B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1A16426-A431-410B-B4D2-89E8A26C17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N2Q2OGQ5NjllMzlmNjY3MTcyODUxZjhjYmNhMTQifQ=="/>
  </w:docVars>
  <w:rsids>
    <w:rsidRoot w:val="00000000"/>
    <w:rsid w:val="0F132594"/>
    <w:rsid w:val="20A80957"/>
    <w:rsid w:val="5A1D1B35"/>
    <w:rsid w:val="7622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630"/>
    </w:pPr>
    <w:rPr>
      <w:rFonts w:ascii="黑体" w:eastAsia="黑体"/>
      <w:b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538</Characters>
  <Lines>0</Lines>
  <Paragraphs>0</Paragraphs>
  <TotalTime>0</TotalTime>
  <ScaleCrop>false</ScaleCrop>
  <LinksUpToDate>false</LinksUpToDate>
  <CharactersWithSpaces>583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2022-05-22T10:51:00Z</dcterms:created>
  <dc:creator>11</dc:creator>
  <cp:lastModifiedBy>艾曦曦</cp:lastModifiedBy>
  <dcterms:modified xsi:type="dcterms:W3CDTF">2023-03-02T07:07:31Z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FED12F1059C24FA692DA32914F617CC2</vt:lpwstr>
  </property>
</Properties>
</file>